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44D5" w:rsidRPr="00EA44D5" w:rsidRDefault="00EA44D5" w:rsidP="00EA44D5">
      <w:pPr>
        <w:pStyle w:val="a3"/>
        <w:shd w:val="clear" w:color="auto" w:fill="FFFDF3"/>
        <w:spacing w:before="0" w:beforeAutospacing="0" w:after="0" w:afterAutospacing="0"/>
        <w:jc w:val="center"/>
        <w:rPr>
          <w:color w:val="333333"/>
        </w:rPr>
      </w:pPr>
      <w:r w:rsidRPr="00EA44D5">
        <w:rPr>
          <w:rStyle w:val="a5"/>
          <w:b/>
          <w:bCs/>
          <w:color w:val="333333"/>
          <w:u w:val="single"/>
          <w:shd w:val="clear" w:color="auto" w:fill="FFFFFF"/>
        </w:rPr>
        <w:t>ПАМЯТКА</w:t>
      </w:r>
    </w:p>
    <w:p w:rsidR="00EA44D5" w:rsidRPr="00EA44D5" w:rsidRDefault="00EA44D5" w:rsidP="00EA44D5">
      <w:pPr>
        <w:pStyle w:val="a3"/>
        <w:shd w:val="clear" w:color="auto" w:fill="FFFDF3"/>
        <w:spacing w:before="0" w:beforeAutospacing="0" w:after="0" w:afterAutospacing="0"/>
        <w:jc w:val="center"/>
        <w:rPr>
          <w:color w:val="333333"/>
        </w:rPr>
      </w:pPr>
      <w:r w:rsidRPr="00EA44D5">
        <w:rPr>
          <w:rStyle w:val="a5"/>
          <w:b/>
          <w:bCs/>
          <w:color w:val="333333"/>
          <w:shd w:val="clear" w:color="auto" w:fill="FFFFFF"/>
        </w:rPr>
        <w:t>о правилах безопасности вблизи водоемов и на водоемах</w:t>
      </w:r>
    </w:p>
    <w:p w:rsidR="00EA44D5" w:rsidRPr="00EA44D5" w:rsidRDefault="00EA44D5" w:rsidP="00EA44D5">
      <w:pPr>
        <w:pStyle w:val="a3"/>
        <w:shd w:val="clear" w:color="auto" w:fill="FFFDF3"/>
        <w:spacing w:before="0" w:beforeAutospacing="0" w:after="0" w:afterAutospacing="0"/>
        <w:jc w:val="center"/>
        <w:rPr>
          <w:color w:val="333333"/>
        </w:rPr>
      </w:pPr>
      <w:r w:rsidRPr="00EA44D5">
        <w:rPr>
          <w:rStyle w:val="a5"/>
          <w:b/>
          <w:bCs/>
          <w:color w:val="333333"/>
          <w:shd w:val="clear" w:color="auto" w:fill="FFFFFF"/>
        </w:rPr>
        <w:t>в осенне-зимний период</w:t>
      </w:r>
    </w:p>
    <w:p w:rsidR="00EA44D5" w:rsidRPr="00EA44D5" w:rsidRDefault="00EA44D5" w:rsidP="00EA44D5">
      <w:pPr>
        <w:pStyle w:val="a3"/>
        <w:shd w:val="clear" w:color="auto" w:fill="FFFDF3"/>
        <w:spacing w:before="0" w:beforeAutospacing="0" w:after="0" w:afterAutospacing="0"/>
        <w:ind w:firstLine="708"/>
        <w:jc w:val="both"/>
        <w:rPr>
          <w:color w:val="333333"/>
        </w:rPr>
      </w:pPr>
      <w:r w:rsidRPr="00EA44D5">
        <w:rPr>
          <w:color w:val="333333"/>
          <w:shd w:val="clear" w:color="auto" w:fill="FFFFFF"/>
        </w:rPr>
        <w:t>С наступлением заморозков (иногда уже  в октябре-ноябре) на водоёмах появляется первый лёд. Образовавшийся первый ледяной покров привлекает детей, подростков и некоторых взрослых опробовать его на прочность. Однако тонкий лед очень опасен.</w:t>
      </w:r>
    </w:p>
    <w:p w:rsidR="00EA44D5" w:rsidRPr="00EA44D5" w:rsidRDefault="00EA44D5" w:rsidP="00EA44D5">
      <w:pPr>
        <w:pStyle w:val="a3"/>
        <w:shd w:val="clear" w:color="auto" w:fill="FFFDF3"/>
        <w:spacing w:before="0" w:beforeAutospacing="0" w:after="0" w:afterAutospacing="0"/>
        <w:ind w:firstLine="708"/>
        <w:jc w:val="both"/>
        <w:rPr>
          <w:color w:val="333333"/>
        </w:rPr>
      </w:pPr>
      <w:r w:rsidRPr="00EA44D5">
        <w:rPr>
          <w:color w:val="333333"/>
          <w:shd w:val="clear" w:color="auto" w:fill="FFFFFF"/>
        </w:rPr>
        <w:t>Для того чтобы «ледяные» трагедии не повторялись, необходимо соблюдать правила безопасности вблизи и на водоемах в осенне-зимний период:</w:t>
      </w:r>
    </w:p>
    <w:p w:rsidR="00EA44D5" w:rsidRPr="00EA44D5" w:rsidRDefault="00EA44D5" w:rsidP="00EA44D5">
      <w:pPr>
        <w:pStyle w:val="a3"/>
        <w:shd w:val="clear" w:color="auto" w:fill="FFFDF3"/>
        <w:spacing w:before="0" w:beforeAutospacing="0" w:after="0" w:afterAutospacing="0"/>
        <w:jc w:val="both"/>
        <w:rPr>
          <w:color w:val="333333"/>
        </w:rPr>
      </w:pPr>
      <w:r w:rsidRPr="00EA44D5">
        <w:rPr>
          <w:color w:val="333333"/>
          <w:shd w:val="clear" w:color="auto" w:fill="FFFFFF"/>
        </w:rPr>
        <w:t>- не выходите на тонкий, неокрепший лед;</w:t>
      </w:r>
    </w:p>
    <w:p w:rsidR="00EA44D5" w:rsidRPr="00EA44D5" w:rsidRDefault="00EA44D5" w:rsidP="00EA44D5">
      <w:pPr>
        <w:pStyle w:val="a3"/>
        <w:shd w:val="clear" w:color="auto" w:fill="FFFDF3"/>
        <w:spacing w:before="0" w:beforeAutospacing="0" w:after="0" w:afterAutospacing="0"/>
        <w:jc w:val="both"/>
        <w:rPr>
          <w:color w:val="333333"/>
        </w:rPr>
      </w:pPr>
      <w:r w:rsidRPr="00EA44D5">
        <w:rPr>
          <w:color w:val="333333"/>
          <w:shd w:val="clear" w:color="auto" w:fill="FFFFFF"/>
        </w:rPr>
        <w:t>- не проверяйте на прочность лед ударом ноги;</w:t>
      </w:r>
    </w:p>
    <w:p w:rsidR="00EA44D5" w:rsidRDefault="00EA44D5" w:rsidP="00EA44D5">
      <w:pPr>
        <w:pStyle w:val="a3"/>
        <w:shd w:val="clear" w:color="auto" w:fill="FFFDF3"/>
        <w:spacing w:before="0" w:beforeAutospacing="0" w:after="0" w:afterAutospacing="0"/>
        <w:jc w:val="both"/>
        <w:rPr>
          <w:color w:val="333333"/>
          <w:shd w:val="clear" w:color="auto" w:fill="FFFFFF"/>
        </w:rPr>
      </w:pPr>
      <w:r w:rsidRPr="00EA44D5">
        <w:rPr>
          <w:color w:val="333333"/>
          <w:shd w:val="clear" w:color="auto" w:fill="FFFFFF"/>
        </w:rPr>
        <w:t xml:space="preserve">- случайно попав на тонкий лед, следует немедленно отойти по своему же следу к берегу, скользящими шагами, не отрывая ног ото льда и расставив их на ширину плеч, чтобы нагрузка распределялась на большую площадь. </w:t>
      </w:r>
    </w:p>
    <w:p w:rsidR="00EA44D5" w:rsidRPr="00EA44D5" w:rsidRDefault="00EA44D5" w:rsidP="00EA44D5">
      <w:pPr>
        <w:pStyle w:val="a3"/>
        <w:shd w:val="clear" w:color="auto" w:fill="FFFDF3"/>
        <w:spacing w:before="0" w:beforeAutospacing="0" w:after="0" w:afterAutospacing="0"/>
        <w:jc w:val="both"/>
        <w:rPr>
          <w:color w:val="333333"/>
        </w:rPr>
      </w:pPr>
      <w:r w:rsidRPr="00EA44D5">
        <w:rPr>
          <w:color w:val="333333"/>
          <w:shd w:val="clear" w:color="auto" w:fill="FFFFFF"/>
        </w:rPr>
        <w:t>Точно так же поступают при предостерегающем потрескивании льда и образовании в нем трещин.</w:t>
      </w:r>
    </w:p>
    <w:p w:rsidR="00EA44D5" w:rsidRDefault="00EA44D5" w:rsidP="00EA44D5">
      <w:pPr>
        <w:pStyle w:val="a3"/>
        <w:shd w:val="clear" w:color="auto" w:fill="FFFDF3"/>
        <w:spacing w:before="0" w:beforeAutospacing="0" w:after="0" w:afterAutospacing="0"/>
        <w:jc w:val="center"/>
        <w:rPr>
          <w:rStyle w:val="a4"/>
          <w:color w:val="333333"/>
          <w:shd w:val="clear" w:color="auto" w:fill="FFFFFF"/>
        </w:rPr>
      </w:pPr>
    </w:p>
    <w:p w:rsidR="00EA44D5" w:rsidRPr="004A0AA0" w:rsidRDefault="00EA44D5" w:rsidP="004A0AA0">
      <w:pPr>
        <w:pStyle w:val="a3"/>
        <w:shd w:val="clear" w:color="auto" w:fill="FFFDF3"/>
        <w:spacing w:before="0" w:beforeAutospacing="0" w:after="0" w:afterAutospacing="0"/>
        <w:jc w:val="center"/>
        <w:rPr>
          <w:b/>
          <w:bCs/>
          <w:color w:val="333333"/>
          <w:shd w:val="clear" w:color="auto" w:fill="FFFFFF"/>
        </w:rPr>
      </w:pPr>
      <w:r w:rsidRPr="00EA44D5">
        <w:rPr>
          <w:rStyle w:val="a4"/>
          <w:color w:val="333333"/>
          <w:shd w:val="clear" w:color="auto" w:fill="FFFFFF"/>
        </w:rPr>
        <w:t>УВАЖАЕМЫЕ РОДИТЕЛИ!</w:t>
      </w:r>
    </w:p>
    <w:p w:rsidR="00EA44D5" w:rsidRDefault="00EA44D5" w:rsidP="00EA44D5">
      <w:pPr>
        <w:pStyle w:val="a3"/>
        <w:numPr>
          <w:ilvl w:val="0"/>
          <w:numId w:val="1"/>
        </w:numPr>
        <w:shd w:val="clear" w:color="auto" w:fill="FFFDF3"/>
        <w:spacing w:before="0" w:beforeAutospacing="0" w:after="0" w:afterAutospacing="0"/>
        <w:jc w:val="both"/>
        <w:rPr>
          <w:color w:val="333333"/>
        </w:rPr>
      </w:pPr>
      <w:r w:rsidRPr="00EA44D5">
        <w:rPr>
          <w:color w:val="333333"/>
          <w:shd w:val="clear" w:color="auto" w:fill="FFFFFF"/>
        </w:rPr>
        <w:t>Не допускайте бесконтрольного нахождения и игр детей вблизи водоемов, разъясните им смертельную опасность пренебрежения данными рекомендациями.</w:t>
      </w:r>
      <w:r>
        <w:rPr>
          <w:color w:val="333333"/>
        </w:rPr>
        <w:t xml:space="preserve"> </w:t>
      </w:r>
    </w:p>
    <w:p w:rsidR="00EA44D5" w:rsidRDefault="00EA44D5" w:rsidP="00EA44D5">
      <w:pPr>
        <w:pStyle w:val="a3"/>
        <w:numPr>
          <w:ilvl w:val="0"/>
          <w:numId w:val="1"/>
        </w:numPr>
        <w:shd w:val="clear" w:color="auto" w:fill="FFFDF3"/>
        <w:spacing w:before="0" w:beforeAutospacing="0" w:after="0" w:afterAutospacing="0"/>
        <w:jc w:val="both"/>
        <w:rPr>
          <w:color w:val="333333"/>
        </w:rPr>
      </w:pPr>
      <w:r w:rsidRPr="00EA44D5">
        <w:rPr>
          <w:color w:val="333333"/>
          <w:shd w:val="clear" w:color="auto" w:fill="FFFFFF"/>
        </w:rPr>
        <w:t>Во время отдыха вблизи водоема дети должны находи</w:t>
      </w:r>
      <w:r>
        <w:rPr>
          <w:color w:val="333333"/>
          <w:shd w:val="clear" w:color="auto" w:fill="FFFFFF"/>
        </w:rPr>
        <w:t>ться под постоянным, бдительным</w:t>
      </w:r>
      <w:r>
        <w:rPr>
          <w:color w:val="333333"/>
        </w:rPr>
        <w:t xml:space="preserve"> </w:t>
      </w:r>
      <w:r w:rsidRPr="00EA44D5">
        <w:rPr>
          <w:color w:val="333333"/>
          <w:shd w:val="clear" w:color="auto" w:fill="FFFFFF"/>
        </w:rPr>
        <w:t>присмотром родителей.</w:t>
      </w:r>
    </w:p>
    <w:p w:rsidR="00EA44D5" w:rsidRDefault="00EA44D5" w:rsidP="00EA44D5">
      <w:pPr>
        <w:pStyle w:val="a3"/>
        <w:numPr>
          <w:ilvl w:val="0"/>
          <w:numId w:val="1"/>
        </w:numPr>
        <w:shd w:val="clear" w:color="auto" w:fill="FFFDF3"/>
        <w:spacing w:before="0" w:beforeAutospacing="0" w:after="0" w:afterAutospacing="0"/>
        <w:jc w:val="both"/>
        <w:rPr>
          <w:color w:val="333333"/>
        </w:rPr>
      </w:pPr>
      <w:r w:rsidRPr="00EA44D5">
        <w:rPr>
          <w:color w:val="333333"/>
          <w:shd w:val="clear" w:color="auto" w:fill="FFFFFF"/>
        </w:rPr>
        <w:t>Не следует брать детей в лодки и отплывать далеко от берега.</w:t>
      </w:r>
    </w:p>
    <w:p w:rsidR="00EA44D5" w:rsidRDefault="00EA44D5" w:rsidP="00EA44D5">
      <w:pPr>
        <w:pStyle w:val="a3"/>
        <w:numPr>
          <w:ilvl w:val="0"/>
          <w:numId w:val="1"/>
        </w:numPr>
        <w:shd w:val="clear" w:color="auto" w:fill="FFFDF3"/>
        <w:spacing w:before="0" w:beforeAutospacing="0" w:after="0" w:afterAutospacing="0"/>
        <w:jc w:val="both"/>
        <w:rPr>
          <w:color w:val="333333"/>
        </w:rPr>
      </w:pPr>
      <w:r w:rsidRPr="00EA44D5">
        <w:rPr>
          <w:color w:val="333333"/>
          <w:shd w:val="clear" w:color="auto" w:fill="FFFFFF"/>
        </w:rPr>
        <w:t>Если на приусадебном участке находится колодец, он должен закрываться плотной крышкой, недоступной для детского пользования.</w:t>
      </w:r>
    </w:p>
    <w:p w:rsidR="00EA44D5" w:rsidRPr="00EA44D5" w:rsidRDefault="00EA44D5" w:rsidP="00EA44D5">
      <w:pPr>
        <w:pStyle w:val="a3"/>
        <w:numPr>
          <w:ilvl w:val="0"/>
          <w:numId w:val="1"/>
        </w:numPr>
        <w:shd w:val="clear" w:color="auto" w:fill="FFFDF3"/>
        <w:spacing w:before="0" w:beforeAutospacing="0" w:after="0" w:afterAutospacing="0"/>
        <w:jc w:val="both"/>
        <w:rPr>
          <w:color w:val="333333"/>
        </w:rPr>
      </w:pPr>
      <w:r w:rsidRPr="00EA44D5">
        <w:rPr>
          <w:color w:val="333333"/>
          <w:shd w:val="clear" w:color="auto" w:fill="FFFFFF"/>
        </w:rPr>
        <w:t>Родители обязаны уметь оказывать первую помощь!</w:t>
      </w:r>
    </w:p>
    <w:p w:rsidR="00EA44D5" w:rsidRDefault="00EA44D5" w:rsidP="00EA44D5">
      <w:pPr>
        <w:pStyle w:val="a3"/>
        <w:shd w:val="clear" w:color="auto" w:fill="FFFDF3"/>
        <w:spacing w:before="0" w:beforeAutospacing="0" w:after="0" w:afterAutospacing="0"/>
        <w:jc w:val="center"/>
        <w:rPr>
          <w:rStyle w:val="a5"/>
          <w:b/>
          <w:bCs/>
          <w:i w:val="0"/>
          <w:color w:val="333333"/>
          <w:shd w:val="clear" w:color="auto" w:fill="FFFFFF"/>
        </w:rPr>
      </w:pPr>
    </w:p>
    <w:p w:rsidR="00EA44D5" w:rsidRPr="00EA44D5" w:rsidRDefault="00EA44D5" w:rsidP="00EA44D5">
      <w:pPr>
        <w:pStyle w:val="a3"/>
        <w:shd w:val="clear" w:color="auto" w:fill="FFFDF3"/>
        <w:spacing w:before="0" w:beforeAutospacing="0" w:after="0" w:afterAutospacing="0"/>
        <w:jc w:val="center"/>
        <w:rPr>
          <w:i/>
          <w:color w:val="333333"/>
        </w:rPr>
      </w:pPr>
      <w:r w:rsidRPr="00EA44D5">
        <w:rPr>
          <w:rStyle w:val="a5"/>
          <w:b/>
          <w:bCs/>
          <w:i w:val="0"/>
          <w:color w:val="333333"/>
          <w:shd w:val="clear" w:color="auto" w:fill="FFFFFF"/>
        </w:rPr>
        <w:t>ПРАВИЛА</w:t>
      </w:r>
    </w:p>
    <w:p w:rsidR="00EA44D5" w:rsidRPr="004A0AA0" w:rsidRDefault="00EA44D5" w:rsidP="004A0AA0">
      <w:pPr>
        <w:pStyle w:val="a3"/>
        <w:shd w:val="clear" w:color="auto" w:fill="FFFDF3"/>
        <w:spacing w:before="0" w:beforeAutospacing="0" w:after="0" w:afterAutospacing="0"/>
        <w:jc w:val="center"/>
        <w:rPr>
          <w:b/>
          <w:bCs/>
          <w:iCs/>
          <w:color w:val="333333"/>
          <w:shd w:val="clear" w:color="auto" w:fill="FFFFFF"/>
        </w:rPr>
      </w:pPr>
      <w:r w:rsidRPr="00EA44D5">
        <w:rPr>
          <w:rStyle w:val="a5"/>
          <w:b/>
          <w:bCs/>
          <w:i w:val="0"/>
          <w:color w:val="333333"/>
          <w:shd w:val="clear" w:color="auto" w:fill="FFFFFF"/>
        </w:rPr>
        <w:t>ПОВЕДЕНИЯ НА ВОДОЁМАХ В ОСЕННЕ-ЗИМНИЙ ПЕРИОД</w:t>
      </w:r>
    </w:p>
    <w:p w:rsidR="00EA44D5" w:rsidRPr="00EA44D5" w:rsidRDefault="00EA44D5" w:rsidP="00EA44D5">
      <w:pPr>
        <w:pStyle w:val="a3"/>
        <w:shd w:val="clear" w:color="auto" w:fill="FFFDF3"/>
        <w:spacing w:before="0" w:beforeAutospacing="0" w:after="0" w:afterAutospacing="0"/>
        <w:jc w:val="both"/>
        <w:rPr>
          <w:color w:val="333333"/>
        </w:rPr>
      </w:pPr>
      <w:r w:rsidRPr="00EA44D5">
        <w:rPr>
          <w:color w:val="333333"/>
          <w:shd w:val="clear" w:color="auto" w:fill="FFFFFF"/>
        </w:rPr>
        <w:t> 1. С появлением  первого ледяного покрова на водоёмах запрещается катание на коньках, лыжах и переход. Тонкий лёд непрочен и не выдерживает тяжести человека.</w:t>
      </w:r>
    </w:p>
    <w:p w:rsidR="00EA44D5" w:rsidRPr="00EA44D5" w:rsidRDefault="00EA44D5" w:rsidP="00EA44D5">
      <w:pPr>
        <w:pStyle w:val="a3"/>
        <w:shd w:val="clear" w:color="auto" w:fill="FFFDF3"/>
        <w:spacing w:before="0" w:beforeAutospacing="0" w:after="0" w:afterAutospacing="0"/>
        <w:jc w:val="both"/>
        <w:rPr>
          <w:color w:val="333333"/>
        </w:rPr>
      </w:pPr>
      <w:r w:rsidRPr="00EA44D5">
        <w:rPr>
          <w:color w:val="333333"/>
          <w:shd w:val="clear" w:color="auto" w:fill="FFFFFF"/>
        </w:rPr>
        <w:t>2.  Переходить по льду нужно по оборудованным переправам, но если их нет, то прежде, чем двигаться по льду, надо убедиться в его прочности. Прочность льда рекомендуется проверять пешнёй. Если после первого удара лёд пробивается и на нём появляется вода, нужно немедленно остановиться и идти обратно по следам. Первые шаги на обратном пути надо делать, не отрывая подошвы ото льда. Категорически запрещается проверять прочность льда ударом ноги.</w:t>
      </w:r>
    </w:p>
    <w:p w:rsidR="00EA44D5" w:rsidRPr="00EA44D5" w:rsidRDefault="00EA44D5" w:rsidP="00EA44D5">
      <w:pPr>
        <w:pStyle w:val="a3"/>
        <w:shd w:val="clear" w:color="auto" w:fill="FFFDF3"/>
        <w:spacing w:before="0" w:beforeAutospacing="0" w:after="0" w:afterAutospacing="0"/>
        <w:jc w:val="both"/>
        <w:rPr>
          <w:color w:val="333333"/>
        </w:rPr>
      </w:pPr>
      <w:r w:rsidRPr="00EA44D5">
        <w:rPr>
          <w:color w:val="333333"/>
          <w:shd w:val="clear" w:color="auto" w:fill="FFFFFF"/>
        </w:rPr>
        <w:t>3. Во всех случаях, прежде чем сойти с берега на лёд, необходимо внимательно осмотреться, наметить маршрут движения, выбирая безопасные места. Лучше всего идти по проложенной тропе. Опасно выходить на лёд при оттепели. Не следует спускаться на лёд в незнакомых местах, особенно с обрывов.</w:t>
      </w:r>
    </w:p>
    <w:p w:rsidR="00EA44D5" w:rsidRPr="00EA44D5" w:rsidRDefault="00EA44D5" w:rsidP="00EA44D5">
      <w:pPr>
        <w:pStyle w:val="a3"/>
        <w:shd w:val="clear" w:color="auto" w:fill="FFFDF3"/>
        <w:spacing w:before="0" w:beforeAutospacing="0" w:after="0" w:afterAutospacing="0"/>
        <w:jc w:val="both"/>
        <w:rPr>
          <w:color w:val="333333"/>
        </w:rPr>
      </w:pPr>
      <w:r w:rsidRPr="00EA44D5">
        <w:rPr>
          <w:color w:val="333333"/>
          <w:shd w:val="clear" w:color="auto" w:fill="FFFFFF"/>
        </w:rPr>
        <w:t>4.  При движении по льду следует быть осторожным, внимательно следить за поверхностью льда, обходить опасные и подозрительные места. Следует остерегаться площадок, покрытых толстым слоем снега - под снегом лёд всегда тоньше, чем на открытом месте. Особенно осторожным нужно быть в местах, где быстрое течение, вблизи выступающих на поверхность кустов, осоки, травы, где ручьи впадают в водоёмы, выходят родники и вливаются тёплые сточные воды промышленных предприятий, где ведётся заготовка льда и т.п. Безопаснее всего переходить по прозрачному с зеленоватым оттенком льду толщиной не менее 7 см.</w:t>
      </w:r>
    </w:p>
    <w:p w:rsidR="00EA44D5" w:rsidRPr="00EA44D5" w:rsidRDefault="00EA44D5" w:rsidP="00EA44D5">
      <w:pPr>
        <w:pStyle w:val="a3"/>
        <w:shd w:val="clear" w:color="auto" w:fill="FFFDF3"/>
        <w:spacing w:before="0" w:beforeAutospacing="0" w:after="0" w:afterAutospacing="0"/>
        <w:jc w:val="both"/>
        <w:rPr>
          <w:color w:val="333333"/>
        </w:rPr>
      </w:pPr>
      <w:r w:rsidRPr="00EA44D5">
        <w:rPr>
          <w:color w:val="333333"/>
          <w:shd w:val="clear" w:color="auto" w:fill="FFFFFF"/>
        </w:rPr>
        <w:t>5.  При групповом переходе по льду надо двигаться на расстоянии 5-6 метров друг от друга, внимательно следя за идущим впереди. При перевозке небольших по размерам, но тяжелых грузов, их следует класть на сани или брусья с большой площадью опоры.</w:t>
      </w:r>
    </w:p>
    <w:p w:rsidR="00EA44D5" w:rsidRPr="00EA44D5" w:rsidRDefault="00EA44D5" w:rsidP="00EA44D5">
      <w:pPr>
        <w:pStyle w:val="a3"/>
        <w:shd w:val="clear" w:color="auto" w:fill="FFFDF3"/>
        <w:spacing w:before="0" w:beforeAutospacing="0" w:after="0" w:afterAutospacing="0"/>
        <w:jc w:val="both"/>
        <w:rPr>
          <w:color w:val="333333"/>
        </w:rPr>
      </w:pPr>
      <w:r w:rsidRPr="00EA44D5">
        <w:rPr>
          <w:color w:val="333333"/>
          <w:shd w:val="clear" w:color="auto" w:fill="FFFFFF"/>
        </w:rPr>
        <w:t>6. Кататься на коньках разрешается только на специально оборудованных катках. Если каток устраивается на водоёме, то катание разрешается, лишь после тщательной проверки прочности льда (толщина льда должна быть не менее 10-12 см). Массовое катание разрешается при толщине льда не менее 25 см. Опасно ходить и кататься на льду в ночное время и, особенно в незнакомых местах.</w:t>
      </w:r>
    </w:p>
    <w:p w:rsidR="00EA44D5" w:rsidRPr="00EA44D5" w:rsidRDefault="00EA44D5" w:rsidP="00EA44D5">
      <w:pPr>
        <w:pStyle w:val="a3"/>
        <w:shd w:val="clear" w:color="auto" w:fill="FFFDF3"/>
        <w:spacing w:before="0" w:beforeAutospacing="0" w:after="0" w:afterAutospacing="0"/>
        <w:jc w:val="both"/>
        <w:rPr>
          <w:color w:val="333333"/>
        </w:rPr>
      </w:pPr>
      <w:r w:rsidRPr="00EA44D5">
        <w:rPr>
          <w:color w:val="333333"/>
          <w:shd w:val="clear" w:color="auto" w:fill="FFFFFF"/>
        </w:rPr>
        <w:t xml:space="preserve">7.  При переходе водоёма на лыжах рекомендуется пользоваться проложенной лыжнёй. Если приходиться идти по целине, то для обеспечения безопасности крепления лыж следует отстегнуть, </w:t>
      </w:r>
      <w:r w:rsidRPr="00EA44D5">
        <w:rPr>
          <w:color w:val="333333"/>
          <w:shd w:val="clear" w:color="auto" w:fill="FFFFFF"/>
        </w:rPr>
        <w:lastRenderedPageBreak/>
        <w:t>чтобы при необходимости можно было быстро освободиться от лыж. Палки надо держать в руках, петли с кистей рук снять, рюкзак держать на одном плече. Расстояние между лыжниками должно быть 5-6 м. Во время движения по льду лыжник, идущий первым, ударами палок по льду определяет его прочность, следит за характером льда и т. п.</w:t>
      </w:r>
    </w:p>
    <w:p w:rsidR="00EA44D5" w:rsidRPr="00EA44D5" w:rsidRDefault="00EA44D5" w:rsidP="00EA44D5">
      <w:pPr>
        <w:pStyle w:val="a3"/>
        <w:shd w:val="clear" w:color="auto" w:fill="FFFDF3"/>
        <w:spacing w:before="0" w:beforeAutospacing="0" w:after="0" w:afterAutospacing="0"/>
        <w:jc w:val="both"/>
        <w:rPr>
          <w:color w:val="333333"/>
        </w:rPr>
      </w:pPr>
      <w:r w:rsidRPr="00EA44D5">
        <w:rPr>
          <w:color w:val="333333"/>
          <w:shd w:val="clear" w:color="auto" w:fill="FFFFFF"/>
        </w:rPr>
        <w:t>8. Во время рыбной ловли не рекомендуется на небольшой площадке пробивать много лунок, прыгать и бегать по льду, собираться большими группами. Каждому рыболову необходимо иметь с собой шнур длиной 12-15 м, на одном конце которого крепится груз весом 400-500 г., а на другом - петля.</w:t>
      </w:r>
    </w:p>
    <w:p w:rsidR="00EA44D5" w:rsidRPr="00EA44D5" w:rsidRDefault="00EA44D5" w:rsidP="00EA44D5">
      <w:pPr>
        <w:pStyle w:val="a3"/>
        <w:shd w:val="clear" w:color="auto" w:fill="FFFDF3"/>
        <w:spacing w:before="0" w:beforeAutospacing="0" w:after="0" w:afterAutospacing="0"/>
        <w:jc w:val="both"/>
        <w:rPr>
          <w:color w:val="333333"/>
        </w:rPr>
      </w:pPr>
      <w:r w:rsidRPr="00EA44D5">
        <w:rPr>
          <w:color w:val="333333"/>
          <w:shd w:val="clear" w:color="auto" w:fill="FFFFFF"/>
        </w:rPr>
        <w:t>9.  В случае провала льда под ногами надо действовать быстро и решительно - широко расставив руки, удержаться на поверхности льда, без резких движений стараться выползти на твёрдый лёд, а затем, лёжа на спине или на груди, продвинуться в сторону, откуда пришел, одновременно призывая на помощь.</w:t>
      </w:r>
    </w:p>
    <w:p w:rsidR="00342C80" w:rsidRDefault="00342C80" w:rsidP="00EA44D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35EA8" w:rsidRPr="00235EA8" w:rsidRDefault="00235EA8" w:rsidP="00EA44D5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235EA8">
        <w:rPr>
          <w:rFonts w:ascii="Times New Roman" w:hAnsi="Times New Roman" w:cs="Times New Roman"/>
          <w:b/>
          <w:sz w:val="28"/>
        </w:rPr>
        <w:t>Ознакомлены: (родители)_________________________________________________</w:t>
      </w:r>
    </w:p>
    <w:p w:rsidR="00235EA8" w:rsidRPr="00235EA8" w:rsidRDefault="00235EA8" w:rsidP="00EA44D5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235EA8">
        <w:rPr>
          <w:rFonts w:ascii="Times New Roman" w:hAnsi="Times New Roman" w:cs="Times New Roman"/>
          <w:b/>
          <w:sz w:val="28"/>
        </w:rPr>
        <w:t>Ознакомлен (а): (ребёнок)_________________________________________________</w:t>
      </w:r>
    </w:p>
    <w:p w:rsidR="00235EA8" w:rsidRPr="00235EA8" w:rsidRDefault="00235EA8" w:rsidP="00EA44D5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235EA8">
        <w:rPr>
          <w:rFonts w:ascii="Times New Roman" w:hAnsi="Times New Roman" w:cs="Times New Roman"/>
          <w:b/>
          <w:sz w:val="28"/>
        </w:rPr>
        <w:t>Дата:</w:t>
      </w:r>
      <w:bookmarkStart w:id="0" w:name="_GoBack"/>
      <w:bookmarkEnd w:id="0"/>
    </w:p>
    <w:sectPr w:rsidR="00235EA8" w:rsidRPr="00235EA8" w:rsidSect="00EA44D5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BA72AD"/>
    <w:multiLevelType w:val="hybridMultilevel"/>
    <w:tmpl w:val="2BD27C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A44D5"/>
    <w:rsid w:val="00235EA8"/>
    <w:rsid w:val="00342C80"/>
    <w:rsid w:val="004A0AA0"/>
    <w:rsid w:val="00E25B70"/>
    <w:rsid w:val="00EA4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C1208B-9889-45F9-81C7-92AB94F2A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2C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A44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A44D5"/>
    <w:rPr>
      <w:b/>
      <w:bCs/>
    </w:rPr>
  </w:style>
  <w:style w:type="character" w:styleId="a5">
    <w:name w:val="Emphasis"/>
    <w:basedOn w:val="a0"/>
    <w:uiPriority w:val="20"/>
    <w:qFormat/>
    <w:rsid w:val="00EA44D5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235E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35E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91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420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5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38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289700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3532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710</Words>
  <Characters>4048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dom</cp:lastModifiedBy>
  <cp:revision>5</cp:revision>
  <cp:lastPrinted>2018-11-13T18:17:00Z</cp:lastPrinted>
  <dcterms:created xsi:type="dcterms:W3CDTF">2016-11-10T14:12:00Z</dcterms:created>
  <dcterms:modified xsi:type="dcterms:W3CDTF">2018-11-13T18:18:00Z</dcterms:modified>
</cp:coreProperties>
</file>